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Kaushan Script" w:cs="Kaushan Script" w:eastAsia="Kaushan Script" w:hAnsi="Kaushan Script"/>
          <w:sz w:val="28"/>
          <w:szCs w:val="28"/>
          <w:rtl w:val="0"/>
        </w:rPr>
        <w:t xml:space="preserve">Poetry Portfolio Unit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Kaushan Script" w:cs="Kaushan Script" w:eastAsia="Kaushan Script" w:hAnsi="Kaushan Script"/>
          <w:sz w:val="28"/>
          <w:szCs w:val="28"/>
          <w:rtl w:val="0"/>
        </w:rPr>
        <w:t xml:space="preserve">Langston Hughes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Kaushan Script" w:cs="Kaushan Script" w:eastAsia="Kaushan Script" w:hAnsi="Kaushan Script"/>
          <w:i w:val="1"/>
          <w:sz w:val="28"/>
          <w:szCs w:val="28"/>
          <w:rtl w:val="0"/>
        </w:rPr>
        <w:t xml:space="preserve">The Dream Keeper and Other Poems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Kaushan Script" w:cs="Kaushan Script" w:eastAsia="Kaushan Script" w:hAnsi="Kaushan Script"/>
          <w:i w:val="1"/>
          <w:sz w:val="28"/>
          <w:szCs w:val="28"/>
          <w:rtl w:val="0"/>
        </w:rPr>
        <w:t xml:space="preserve">April Rain Song </w:t>
      </w:r>
      <w:r w:rsidDel="00000000" w:rsidR="00000000" w:rsidRPr="00000000">
        <w:rPr>
          <w:rFonts w:ascii="Kaushan Script" w:cs="Kaushan Script" w:eastAsia="Kaushan Script" w:hAnsi="Kaushan Script"/>
          <w:sz w:val="28"/>
          <w:szCs w:val="28"/>
          <w:rtl w:val="0"/>
        </w:rPr>
        <w:t xml:space="preserve">(page 6)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Josefin Slab" w:cs="Josefin Slab" w:eastAsia="Josefin Slab" w:hAnsi="Josefin Slab"/>
          <w:i w:val="1"/>
          <w:sz w:val="28"/>
          <w:szCs w:val="28"/>
          <w:rtl w:val="0"/>
        </w:rPr>
        <w:t xml:space="preserve">April Rain Song </w:t>
      </w:r>
      <w:r w:rsidDel="00000000" w:rsidR="00000000" w:rsidRPr="00000000">
        <w:rPr>
          <w:rFonts w:ascii="Josefin Slab" w:cs="Josefin Slab" w:eastAsia="Josefin Slab" w:hAnsi="Josefin Slab"/>
          <w:sz w:val="28"/>
          <w:szCs w:val="28"/>
          <w:rtl w:val="0"/>
        </w:rPr>
        <w:t xml:space="preserve">is a wonderful example of an auditory poem. It is full of both sounds in content and word choice. After reading the poem multiple times to get a feel for the sounds, answer the following questions. We will then complete an activity at the end.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Josefin Slab" w:cs="Josefin Slab" w:eastAsia="Josefin Slab" w:hAnsi="Josefin Slab"/>
          <w:sz w:val="28"/>
          <w:szCs w:val="28"/>
          <w:u w:val="none"/>
        </w:rPr>
      </w:pPr>
      <w:r w:rsidDel="00000000" w:rsidR="00000000" w:rsidRPr="00000000">
        <w:rPr>
          <w:rFonts w:ascii="Josefin Slab" w:cs="Josefin Slab" w:eastAsia="Josefin Slab" w:hAnsi="Josefin Slab"/>
          <w:sz w:val="28"/>
          <w:szCs w:val="28"/>
          <w:rtl w:val="0"/>
        </w:rPr>
        <w:t xml:space="preserve">What sounds can you hear in the poem?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Josefin Slab" w:cs="Josefin Slab" w:eastAsia="Josefin Slab" w:hAnsi="Josefin Slab"/>
          <w:sz w:val="28"/>
          <w:szCs w:val="28"/>
          <w:u w:val="none"/>
        </w:rPr>
      </w:pPr>
      <w:r w:rsidDel="00000000" w:rsidR="00000000" w:rsidRPr="00000000">
        <w:rPr>
          <w:rFonts w:ascii="Josefin Slab" w:cs="Josefin Slab" w:eastAsia="Josefin Slab" w:hAnsi="Josefin Slab"/>
          <w:sz w:val="28"/>
          <w:szCs w:val="28"/>
          <w:rtl w:val="0"/>
        </w:rPr>
        <w:t xml:space="preserve">What sounds does Hughes tell about?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Josefin Slab" w:cs="Josefin Slab" w:eastAsia="Josefin Slab" w:hAnsi="Josefin Slab"/>
          <w:sz w:val="28"/>
          <w:szCs w:val="28"/>
          <w:u w:val="none"/>
        </w:rPr>
      </w:pPr>
      <w:r w:rsidDel="00000000" w:rsidR="00000000" w:rsidRPr="00000000">
        <w:rPr>
          <w:rFonts w:ascii="Josefin Slab" w:cs="Josefin Slab" w:eastAsia="Josefin Slab" w:hAnsi="Josefin Slab"/>
          <w:sz w:val="28"/>
          <w:szCs w:val="28"/>
          <w:rtl w:val="0"/>
        </w:rPr>
        <w:t xml:space="preserve">What kinds of sounds does he </w:t>
      </w:r>
      <w:r w:rsidDel="00000000" w:rsidR="00000000" w:rsidRPr="00000000">
        <w:rPr>
          <w:rFonts w:ascii="Josefin Slab" w:cs="Josefin Slab" w:eastAsia="Josefin Slab" w:hAnsi="Josefin Slab"/>
          <w:b w:val="1"/>
          <w:sz w:val="28"/>
          <w:szCs w:val="28"/>
          <w:rtl w:val="0"/>
        </w:rPr>
        <w:t xml:space="preserve">show</w:t>
      </w:r>
      <w:r w:rsidDel="00000000" w:rsidR="00000000" w:rsidRPr="00000000">
        <w:rPr>
          <w:rFonts w:ascii="Josefin Slab" w:cs="Josefin Slab" w:eastAsia="Josefin Slab" w:hAnsi="Josefin Slab"/>
          <w:sz w:val="28"/>
          <w:szCs w:val="28"/>
          <w:rtl w:val="0"/>
        </w:rPr>
        <w:t xml:space="preserve">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Josefin Slab" w:cs="Josefin Slab" w:eastAsia="Josefin Slab" w:hAnsi="Josefin Slab"/>
          <w:sz w:val="28"/>
          <w:szCs w:val="28"/>
          <w:u w:val="single"/>
          <w:rtl w:val="0"/>
        </w:rPr>
        <w:t xml:space="preserve">Activity:</w:t>
      </w:r>
      <w:r w:rsidDel="00000000" w:rsidR="00000000" w:rsidRPr="00000000">
        <w:rPr>
          <w:rFonts w:ascii="Josefin Slab" w:cs="Josefin Slab" w:eastAsia="Josefin Slab" w:hAnsi="Josefin Slab"/>
          <w:sz w:val="28"/>
          <w:szCs w:val="28"/>
          <w:rtl w:val="0"/>
        </w:rPr>
        <w:t xml:space="preserve"> In a small group, you are going to perform this poem. To make the poetry reading more interesting, you have to create a background noise to incorporate into your performance. Your background noise cannot include an technology. It must be made using your voices and other things found in the classroom. Good luck!!!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Josefin Slab">
    <w:embedRegular r:id="rId1" w:subsetted="0"/>
    <w:embedBold r:id="rId2" w:subsetted="0"/>
    <w:embedItalic r:id="rId3" w:subsetted="0"/>
    <w:embedBoldItalic r:id="rId4" w:subsetted="0"/>
  </w:font>
  <w:font w:name="Kaushan Script">
    <w:embedRegular r:id="rId5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JosefinSlab-regular.ttf"/><Relationship Id="rId2" Type="http://schemas.openxmlformats.org/officeDocument/2006/relationships/font" Target="fonts/JosefinSlab-bold.ttf"/><Relationship Id="rId3" Type="http://schemas.openxmlformats.org/officeDocument/2006/relationships/font" Target="fonts/JosefinSlab-italic.ttf"/><Relationship Id="rId4" Type="http://schemas.openxmlformats.org/officeDocument/2006/relationships/font" Target="fonts/JosefinSlab-boldItalic.ttf"/><Relationship Id="rId5" Type="http://schemas.openxmlformats.org/officeDocument/2006/relationships/font" Target="fonts/KaushanScript-regular.ttf"/></Relationships>
</file>